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8E" w:rsidRPr="00F426DE" w:rsidRDefault="00100D8E" w:rsidP="00D92751">
      <w:pPr>
        <w:spacing w:after="0"/>
        <w:jc w:val="center"/>
        <w:rPr>
          <w:rFonts w:asciiTheme="minorHAnsi" w:hAnsiTheme="minorHAnsi" w:cstheme="minorHAnsi"/>
          <w:b/>
          <w:sz w:val="24"/>
          <w:szCs w:val="24"/>
        </w:rPr>
      </w:pPr>
      <w:r w:rsidRPr="00F426DE">
        <w:rPr>
          <w:rFonts w:asciiTheme="minorHAnsi" w:hAnsiTheme="minorHAnsi" w:cstheme="minorHAnsi"/>
          <w:b/>
          <w:sz w:val="24"/>
          <w:szCs w:val="24"/>
        </w:rPr>
        <w:t>Biking in Pittsburgh Survey</w:t>
      </w:r>
      <w:r w:rsidR="00461AB6" w:rsidRPr="00F426DE">
        <w:rPr>
          <w:rFonts w:asciiTheme="minorHAnsi" w:hAnsiTheme="minorHAnsi" w:cstheme="minorHAnsi"/>
          <w:b/>
          <w:sz w:val="24"/>
          <w:szCs w:val="24"/>
        </w:rPr>
        <w:t xml:space="preserve"> | 36-303 Spring 2010 Group I</w:t>
      </w:r>
      <w:r w:rsidR="00826A87" w:rsidRPr="00F426DE">
        <w:rPr>
          <w:rFonts w:asciiTheme="minorHAnsi" w:hAnsiTheme="minorHAnsi" w:cstheme="minorHAnsi"/>
          <w:b/>
          <w:sz w:val="24"/>
          <w:szCs w:val="24"/>
        </w:rPr>
        <w:t xml:space="preserve"> | Assignment I.4</w:t>
      </w:r>
    </w:p>
    <w:p w:rsidR="00A779EC" w:rsidRPr="00F426DE" w:rsidRDefault="00A779EC" w:rsidP="00991441">
      <w:pPr>
        <w:spacing w:after="0"/>
        <w:rPr>
          <w:rFonts w:asciiTheme="minorHAnsi" w:hAnsiTheme="minorHAnsi" w:cstheme="minorHAnsi"/>
          <w:sz w:val="24"/>
          <w:szCs w:val="24"/>
        </w:rPr>
      </w:pPr>
    </w:p>
    <w:p w:rsidR="00100D8E" w:rsidRPr="00F426DE" w:rsidRDefault="00100D8E" w:rsidP="00991441">
      <w:pPr>
        <w:spacing w:after="0"/>
        <w:rPr>
          <w:rFonts w:asciiTheme="minorHAnsi" w:hAnsiTheme="minorHAnsi" w:cstheme="minorHAnsi"/>
          <w:sz w:val="24"/>
          <w:szCs w:val="24"/>
        </w:rPr>
      </w:pPr>
      <w:r w:rsidRPr="00F426DE">
        <w:rPr>
          <w:rFonts w:asciiTheme="minorHAnsi" w:hAnsiTheme="minorHAnsi" w:cstheme="minorHAnsi"/>
          <w:sz w:val="24"/>
          <w:szCs w:val="24"/>
          <w:u w:val="single"/>
        </w:rPr>
        <w:t>Target Population:</w:t>
      </w:r>
      <w:r w:rsidRPr="00F426DE">
        <w:rPr>
          <w:rFonts w:asciiTheme="minorHAnsi" w:hAnsiTheme="minorHAnsi" w:cstheme="minorHAnsi"/>
          <w:sz w:val="24"/>
          <w:szCs w:val="24"/>
        </w:rPr>
        <w:t xml:space="preserve"> Adults in the city of Pittsburgh (People 18+ years of age)</w:t>
      </w:r>
    </w:p>
    <w:p w:rsidR="00A779EC" w:rsidRPr="00F426DE" w:rsidRDefault="00A779EC" w:rsidP="00991441">
      <w:pPr>
        <w:spacing w:after="0"/>
        <w:jc w:val="center"/>
        <w:rPr>
          <w:rFonts w:asciiTheme="minorHAnsi" w:hAnsiTheme="minorHAnsi" w:cstheme="minorHAnsi"/>
          <w:sz w:val="24"/>
          <w:szCs w:val="24"/>
        </w:rPr>
      </w:pPr>
    </w:p>
    <w:p w:rsidR="00614E4B" w:rsidRPr="00F426DE" w:rsidRDefault="00BC179E" w:rsidP="00991441">
      <w:pPr>
        <w:spacing w:after="0"/>
        <w:jc w:val="center"/>
        <w:rPr>
          <w:rFonts w:asciiTheme="minorHAnsi" w:hAnsiTheme="minorHAnsi" w:cstheme="minorHAnsi"/>
          <w:b/>
          <w:i/>
          <w:sz w:val="24"/>
          <w:szCs w:val="24"/>
        </w:rPr>
      </w:pPr>
      <w:r w:rsidRPr="00F426DE">
        <w:rPr>
          <w:rFonts w:asciiTheme="minorHAnsi" w:hAnsiTheme="minorHAnsi" w:cstheme="minorHAnsi"/>
          <w:b/>
          <w:i/>
          <w:sz w:val="24"/>
          <w:szCs w:val="24"/>
        </w:rPr>
        <w:t>Sampling Plan</w:t>
      </w:r>
    </w:p>
    <w:p w:rsidR="008D2B05" w:rsidRPr="00F426DE" w:rsidRDefault="008D2B05" w:rsidP="00991441">
      <w:pPr>
        <w:spacing w:after="0"/>
        <w:jc w:val="center"/>
        <w:rPr>
          <w:rFonts w:asciiTheme="minorHAnsi" w:hAnsiTheme="minorHAnsi" w:cstheme="minorHAnsi"/>
          <w:sz w:val="24"/>
          <w:szCs w:val="24"/>
        </w:rPr>
      </w:pPr>
    </w:p>
    <w:p w:rsidR="00BC179E" w:rsidRPr="00F426DE" w:rsidRDefault="00BC179E" w:rsidP="00991441">
      <w:pPr>
        <w:spacing w:after="0"/>
        <w:rPr>
          <w:rFonts w:asciiTheme="minorHAnsi" w:hAnsiTheme="minorHAnsi" w:cstheme="minorHAnsi"/>
          <w:sz w:val="24"/>
          <w:szCs w:val="24"/>
        </w:rPr>
      </w:pPr>
      <w:r w:rsidRPr="00F426DE">
        <w:rPr>
          <w:rFonts w:asciiTheme="minorHAnsi" w:hAnsiTheme="minorHAnsi" w:cstheme="minorHAnsi"/>
          <w:sz w:val="24"/>
          <w:szCs w:val="24"/>
          <w:u w:val="single"/>
        </w:rPr>
        <w:t>Sampling Frame:</w:t>
      </w:r>
      <w:r w:rsidR="00130502" w:rsidRPr="00F426DE">
        <w:rPr>
          <w:rFonts w:asciiTheme="minorHAnsi" w:hAnsiTheme="minorHAnsi" w:cstheme="minorHAnsi"/>
          <w:sz w:val="24"/>
          <w:szCs w:val="24"/>
        </w:rPr>
        <w:t xml:space="preserve"> List of registered landline t</w:t>
      </w:r>
      <w:r w:rsidR="00100D8E" w:rsidRPr="00F426DE">
        <w:rPr>
          <w:rFonts w:asciiTheme="minorHAnsi" w:hAnsiTheme="minorHAnsi" w:cstheme="minorHAnsi"/>
          <w:sz w:val="24"/>
          <w:szCs w:val="24"/>
        </w:rPr>
        <w:t>elephone numbers within Pittsburgh city limits (b)</w:t>
      </w:r>
      <w:r w:rsidR="00614E4B" w:rsidRPr="00F426DE">
        <w:rPr>
          <w:rFonts w:asciiTheme="minorHAnsi" w:hAnsiTheme="minorHAnsi" w:cstheme="minorHAnsi"/>
          <w:sz w:val="24"/>
          <w:szCs w:val="24"/>
        </w:rPr>
        <w:t xml:space="preserve"> usable for random-digit dialing</w:t>
      </w:r>
    </w:p>
    <w:p w:rsidR="00745D73" w:rsidRPr="00F426DE" w:rsidRDefault="00745D73" w:rsidP="00991441">
      <w:pPr>
        <w:spacing w:after="0"/>
        <w:rPr>
          <w:rFonts w:asciiTheme="minorHAnsi" w:hAnsiTheme="minorHAnsi" w:cstheme="minorHAnsi"/>
          <w:sz w:val="24"/>
          <w:szCs w:val="24"/>
          <w:u w:val="single"/>
        </w:rPr>
      </w:pPr>
    </w:p>
    <w:p w:rsidR="005776B0" w:rsidRPr="00F426DE" w:rsidRDefault="00BC179E" w:rsidP="00991441">
      <w:pPr>
        <w:spacing w:after="0"/>
        <w:rPr>
          <w:rFonts w:asciiTheme="minorHAnsi" w:hAnsiTheme="minorHAnsi" w:cstheme="minorHAnsi"/>
          <w:sz w:val="24"/>
          <w:szCs w:val="24"/>
        </w:rPr>
      </w:pPr>
      <w:r w:rsidRPr="00F426DE">
        <w:rPr>
          <w:rFonts w:asciiTheme="minorHAnsi" w:hAnsiTheme="minorHAnsi" w:cstheme="minorHAnsi"/>
          <w:sz w:val="24"/>
          <w:szCs w:val="24"/>
          <w:u w:val="single"/>
        </w:rPr>
        <w:t>Procedure:</w:t>
      </w:r>
      <w:r w:rsidRPr="00F426DE">
        <w:rPr>
          <w:rFonts w:asciiTheme="minorHAnsi" w:hAnsiTheme="minorHAnsi" w:cstheme="minorHAnsi"/>
          <w:sz w:val="24"/>
          <w:szCs w:val="24"/>
        </w:rPr>
        <w:t xml:space="preserve"> </w:t>
      </w:r>
      <w:r w:rsidR="000164CE" w:rsidRPr="00F426DE">
        <w:rPr>
          <w:rFonts w:asciiTheme="minorHAnsi" w:hAnsiTheme="minorHAnsi" w:cstheme="minorHAnsi"/>
          <w:sz w:val="24"/>
          <w:szCs w:val="24"/>
        </w:rPr>
        <w:t>How we will obtain t</w:t>
      </w:r>
      <w:r w:rsidR="00B36171">
        <w:rPr>
          <w:rFonts w:asciiTheme="minorHAnsi" w:hAnsiTheme="minorHAnsi" w:cstheme="minorHAnsi"/>
          <w:sz w:val="24"/>
          <w:szCs w:val="24"/>
        </w:rPr>
        <w:t>he sampling frame is as follows -</w:t>
      </w:r>
      <w:r w:rsidR="00DC0C7F" w:rsidRPr="00F426DE">
        <w:rPr>
          <w:rFonts w:asciiTheme="minorHAnsi" w:hAnsiTheme="minorHAnsi" w:cstheme="minorHAnsi"/>
          <w:sz w:val="24"/>
          <w:szCs w:val="24"/>
        </w:rPr>
        <w:t xml:space="preserve"> list of all the prefixes in Pittsburgh (area code 412) from </w:t>
      </w:r>
      <w:hyperlink r:id="rId6" w:history="1">
        <w:r w:rsidR="00DC0C7F" w:rsidRPr="00F426DE">
          <w:rPr>
            <w:rStyle w:val="Hyperlink"/>
            <w:rFonts w:asciiTheme="minorHAnsi" w:hAnsiTheme="minorHAnsi" w:cstheme="minorHAnsi"/>
            <w:sz w:val="24"/>
            <w:szCs w:val="24"/>
          </w:rPr>
          <w:t>http://phones.whitepages.com/412</w:t>
        </w:r>
      </w:hyperlink>
      <w:r w:rsidR="00C94100" w:rsidRPr="00F426DE">
        <w:rPr>
          <w:rFonts w:asciiTheme="minorHAnsi" w:hAnsiTheme="minorHAnsi" w:cstheme="minorHAnsi"/>
          <w:sz w:val="24"/>
          <w:szCs w:val="24"/>
        </w:rPr>
        <w:t xml:space="preserve">. </w:t>
      </w:r>
      <w:r w:rsidR="001E3650" w:rsidRPr="00F426DE">
        <w:rPr>
          <w:rFonts w:asciiTheme="minorHAnsi" w:hAnsiTheme="minorHAnsi" w:cstheme="minorHAnsi"/>
          <w:sz w:val="24"/>
          <w:szCs w:val="24"/>
        </w:rPr>
        <w:t>Then</w:t>
      </w:r>
      <w:r w:rsidR="00C94100" w:rsidRPr="00F426DE">
        <w:rPr>
          <w:rFonts w:asciiTheme="minorHAnsi" w:hAnsiTheme="minorHAnsi" w:cstheme="minorHAnsi"/>
          <w:sz w:val="24"/>
          <w:szCs w:val="24"/>
        </w:rPr>
        <w:t>, in order to ensure that we get a representative sample in the sense that no one prefix is favored more heavily than it should be</w:t>
      </w:r>
      <w:r w:rsidR="001E3650" w:rsidRPr="00F426DE">
        <w:rPr>
          <w:rFonts w:asciiTheme="minorHAnsi" w:hAnsiTheme="minorHAnsi" w:cstheme="minorHAnsi"/>
          <w:sz w:val="24"/>
          <w:szCs w:val="24"/>
        </w:rPr>
        <w:t>, we will use the same website’s information on the number of telephone numbers that use that prefix.</w:t>
      </w:r>
      <w:r w:rsidR="00DC0C7F" w:rsidRPr="00F426DE">
        <w:rPr>
          <w:rFonts w:asciiTheme="minorHAnsi" w:hAnsiTheme="minorHAnsi" w:cstheme="minorHAnsi"/>
          <w:sz w:val="24"/>
          <w:szCs w:val="24"/>
        </w:rPr>
        <w:t xml:space="preserve"> </w:t>
      </w:r>
      <w:r w:rsidR="001E3650" w:rsidRPr="00F426DE">
        <w:rPr>
          <w:rFonts w:asciiTheme="minorHAnsi" w:hAnsiTheme="minorHAnsi" w:cstheme="minorHAnsi"/>
          <w:sz w:val="24"/>
          <w:szCs w:val="24"/>
        </w:rPr>
        <w:t xml:space="preserve">This allows us to </w:t>
      </w:r>
      <w:r w:rsidR="00040BF3" w:rsidRPr="00F426DE">
        <w:rPr>
          <w:rFonts w:asciiTheme="minorHAnsi" w:hAnsiTheme="minorHAnsi" w:cstheme="minorHAnsi"/>
          <w:sz w:val="24"/>
          <w:szCs w:val="24"/>
        </w:rPr>
        <w:t xml:space="preserve">weight the probability of selecting any individual prefix </w:t>
      </w:r>
      <w:r w:rsidR="001E3650" w:rsidRPr="00F426DE">
        <w:rPr>
          <w:rFonts w:asciiTheme="minorHAnsi" w:hAnsiTheme="minorHAnsi" w:cstheme="minorHAnsi"/>
          <w:sz w:val="24"/>
          <w:szCs w:val="24"/>
        </w:rPr>
        <w:t>in proportion</w:t>
      </w:r>
      <w:r w:rsidR="00040BF3" w:rsidRPr="00F426DE">
        <w:rPr>
          <w:rFonts w:asciiTheme="minorHAnsi" w:hAnsiTheme="minorHAnsi" w:cstheme="minorHAnsi"/>
          <w:sz w:val="24"/>
          <w:szCs w:val="24"/>
        </w:rPr>
        <w:t xml:space="preserve"> to the number of people that can be reached using that prefix. Then after a prefix has been selected, random-digit dialing can be used to determine the remaining numbers. </w:t>
      </w:r>
      <w:r w:rsidR="00745D73" w:rsidRPr="00F426DE">
        <w:rPr>
          <w:rFonts w:asciiTheme="minorHAnsi" w:hAnsiTheme="minorHAnsi" w:cstheme="minorHAnsi"/>
          <w:sz w:val="24"/>
          <w:szCs w:val="24"/>
        </w:rPr>
        <w:t xml:space="preserve"> Spreadsheet of prefixes is available upon request.</w:t>
      </w:r>
      <w:r w:rsidR="005776B0" w:rsidRPr="00F426DE">
        <w:rPr>
          <w:rFonts w:asciiTheme="minorHAnsi" w:hAnsiTheme="minorHAnsi" w:cstheme="minorHAnsi"/>
          <w:sz w:val="24"/>
          <w:szCs w:val="24"/>
        </w:rPr>
        <w:t xml:space="preserve"> </w:t>
      </w:r>
    </w:p>
    <w:p w:rsidR="00040BF3" w:rsidRPr="00F426DE" w:rsidRDefault="005776B0" w:rsidP="005776B0">
      <w:pPr>
        <w:spacing w:after="0"/>
        <w:ind w:firstLine="720"/>
        <w:rPr>
          <w:rFonts w:asciiTheme="minorHAnsi" w:hAnsiTheme="minorHAnsi" w:cstheme="minorHAnsi"/>
          <w:sz w:val="24"/>
          <w:szCs w:val="24"/>
        </w:rPr>
      </w:pPr>
      <w:r w:rsidRPr="00F426DE">
        <w:rPr>
          <w:rFonts w:asciiTheme="minorHAnsi" w:hAnsiTheme="minorHAnsi" w:cstheme="minorHAnsi"/>
          <w:sz w:val="24"/>
          <w:szCs w:val="24"/>
        </w:rPr>
        <w:t>However, if more detailed information is available regarding the ethnic makeup and affluence of these prefixes are available this would allow us to further ensure a representative sample through organizing the prefixes into strata, givi</w:t>
      </w:r>
      <w:r w:rsidR="00D92751" w:rsidRPr="00F426DE">
        <w:rPr>
          <w:rFonts w:asciiTheme="minorHAnsi" w:hAnsiTheme="minorHAnsi" w:cstheme="minorHAnsi"/>
          <w:sz w:val="24"/>
          <w:szCs w:val="24"/>
        </w:rPr>
        <w:t>ng each prefix within each stratum</w:t>
      </w:r>
      <w:r w:rsidRPr="00F426DE">
        <w:rPr>
          <w:rFonts w:asciiTheme="minorHAnsi" w:hAnsiTheme="minorHAnsi" w:cstheme="minorHAnsi"/>
          <w:sz w:val="24"/>
          <w:szCs w:val="24"/>
        </w:rPr>
        <w:t xml:space="preserve"> a chance of being selected</w:t>
      </w:r>
      <w:r w:rsidR="00D92751" w:rsidRPr="00F426DE">
        <w:rPr>
          <w:rFonts w:asciiTheme="minorHAnsi" w:hAnsiTheme="minorHAnsi" w:cstheme="minorHAnsi"/>
          <w:sz w:val="24"/>
          <w:szCs w:val="24"/>
        </w:rPr>
        <w:t>.</w:t>
      </w:r>
    </w:p>
    <w:p w:rsidR="00130502" w:rsidRPr="00F426DE" w:rsidRDefault="00130502" w:rsidP="00991441">
      <w:pPr>
        <w:spacing w:after="0"/>
        <w:rPr>
          <w:rFonts w:asciiTheme="minorHAnsi" w:hAnsiTheme="minorHAnsi" w:cstheme="minorHAnsi"/>
          <w:sz w:val="24"/>
          <w:szCs w:val="24"/>
        </w:rPr>
      </w:pPr>
    </w:p>
    <w:p w:rsidR="00130502" w:rsidRPr="00F426DE" w:rsidRDefault="00130502" w:rsidP="00991441">
      <w:pPr>
        <w:spacing w:after="0"/>
        <w:jc w:val="center"/>
        <w:rPr>
          <w:rFonts w:asciiTheme="minorHAnsi" w:hAnsiTheme="minorHAnsi" w:cstheme="minorHAnsi"/>
          <w:b/>
          <w:i/>
          <w:sz w:val="24"/>
          <w:szCs w:val="24"/>
        </w:rPr>
      </w:pPr>
      <w:r w:rsidRPr="00F426DE">
        <w:rPr>
          <w:rFonts w:asciiTheme="minorHAnsi" w:hAnsiTheme="minorHAnsi" w:cstheme="minorHAnsi"/>
          <w:b/>
          <w:i/>
          <w:sz w:val="24"/>
          <w:szCs w:val="24"/>
        </w:rPr>
        <w:t xml:space="preserve">Accounting for </w:t>
      </w:r>
      <w:r w:rsidR="00A779EC" w:rsidRPr="00F426DE">
        <w:rPr>
          <w:rFonts w:asciiTheme="minorHAnsi" w:hAnsiTheme="minorHAnsi" w:cstheme="minorHAnsi"/>
          <w:b/>
          <w:i/>
          <w:sz w:val="24"/>
          <w:szCs w:val="24"/>
        </w:rPr>
        <w:t>Nonresponse</w:t>
      </w:r>
    </w:p>
    <w:p w:rsidR="00614E4B" w:rsidRPr="00F426DE" w:rsidRDefault="00614E4B" w:rsidP="00991441">
      <w:pPr>
        <w:spacing w:after="0"/>
        <w:rPr>
          <w:rFonts w:asciiTheme="minorHAnsi" w:hAnsiTheme="minorHAnsi" w:cstheme="minorHAnsi"/>
          <w:sz w:val="24"/>
          <w:szCs w:val="24"/>
        </w:rPr>
      </w:pPr>
    </w:p>
    <w:p w:rsidR="005776B0" w:rsidRPr="00F426DE" w:rsidRDefault="00100D8E" w:rsidP="00991441">
      <w:pPr>
        <w:spacing w:after="0"/>
        <w:ind w:firstLine="720"/>
        <w:rPr>
          <w:rFonts w:asciiTheme="minorHAnsi" w:hAnsiTheme="minorHAnsi" w:cstheme="minorHAnsi"/>
          <w:sz w:val="24"/>
          <w:szCs w:val="24"/>
        </w:rPr>
      </w:pPr>
      <w:r w:rsidRPr="00F426DE">
        <w:rPr>
          <w:rFonts w:asciiTheme="minorHAnsi" w:hAnsiTheme="minorHAnsi" w:cstheme="minorHAnsi"/>
          <w:sz w:val="24"/>
          <w:szCs w:val="24"/>
        </w:rPr>
        <w:t xml:space="preserve">If a caller does not respond, we will make follow up calls and try calling at different times of the day to increase the likelihood of a response. </w:t>
      </w:r>
      <w:r w:rsidR="00130502" w:rsidRPr="00F426DE">
        <w:rPr>
          <w:rFonts w:asciiTheme="minorHAnsi" w:hAnsiTheme="minorHAnsi" w:cstheme="minorHAnsi"/>
          <w:sz w:val="24"/>
          <w:szCs w:val="24"/>
        </w:rPr>
        <w:t>We actually suspect that we may get an unrepresentative sample since many of the people within our target population don’t fit within the sampling frame – and many that do simply don’t use their landlines.</w:t>
      </w:r>
      <w:r w:rsidR="00BC179E" w:rsidRPr="00F426DE">
        <w:rPr>
          <w:rFonts w:asciiTheme="minorHAnsi" w:hAnsiTheme="minorHAnsi" w:cstheme="minorHAnsi"/>
          <w:sz w:val="24"/>
          <w:szCs w:val="24"/>
        </w:rPr>
        <w:t xml:space="preserve"> These sources of coverage error are a concern. </w:t>
      </w:r>
      <w:r w:rsidR="00130502" w:rsidRPr="00F426DE">
        <w:rPr>
          <w:rFonts w:asciiTheme="minorHAnsi" w:hAnsiTheme="minorHAnsi" w:cstheme="minorHAnsi"/>
          <w:sz w:val="24"/>
          <w:szCs w:val="24"/>
        </w:rPr>
        <w:t xml:space="preserve">For example, many college students with active, registered landlines depend on their cell phones and don’t accept calls on landlines. Many people also maintain landlines simply for faxing and emergency purposes and don’t answer incoming calls that arrive via the landline. </w:t>
      </w:r>
    </w:p>
    <w:p w:rsidR="00DA7DF5" w:rsidRPr="00F426DE" w:rsidRDefault="00100D8E" w:rsidP="00991441">
      <w:pPr>
        <w:spacing w:after="0"/>
        <w:ind w:firstLine="720"/>
        <w:rPr>
          <w:rFonts w:asciiTheme="minorHAnsi" w:hAnsiTheme="minorHAnsi" w:cstheme="minorHAnsi"/>
          <w:sz w:val="24"/>
          <w:szCs w:val="24"/>
        </w:rPr>
      </w:pPr>
      <w:r w:rsidRPr="00F426DE">
        <w:rPr>
          <w:rFonts w:asciiTheme="minorHAnsi" w:hAnsiTheme="minorHAnsi" w:cstheme="minorHAnsi"/>
          <w:sz w:val="24"/>
          <w:szCs w:val="24"/>
        </w:rPr>
        <w:t>If we suspect our sample is not represent</w:t>
      </w:r>
      <w:r w:rsidR="00130502" w:rsidRPr="00F426DE">
        <w:rPr>
          <w:rFonts w:asciiTheme="minorHAnsi" w:hAnsiTheme="minorHAnsi" w:cstheme="minorHAnsi"/>
          <w:sz w:val="24"/>
          <w:szCs w:val="24"/>
        </w:rPr>
        <w:t xml:space="preserve">ative of the target population, we will </w:t>
      </w:r>
      <w:r w:rsidR="00745D73" w:rsidRPr="00F426DE">
        <w:rPr>
          <w:rFonts w:asciiTheme="minorHAnsi" w:hAnsiTheme="minorHAnsi" w:cstheme="minorHAnsi"/>
          <w:sz w:val="24"/>
          <w:szCs w:val="24"/>
        </w:rPr>
        <w:t xml:space="preserve">attempt to weight those groups that are underrepresented more heavily. In our case, this means that we will probably have to weight what college students we do manage to survey, more heavily than the rest of those surveyed. </w:t>
      </w:r>
    </w:p>
    <w:sectPr w:rsidR="00DA7DF5" w:rsidRPr="00F426DE" w:rsidSect="00DA7D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FC" w:rsidRDefault="006016FC" w:rsidP="00133039">
      <w:pPr>
        <w:spacing w:after="0" w:line="240" w:lineRule="auto"/>
      </w:pPr>
      <w:r>
        <w:separator/>
      </w:r>
    </w:p>
  </w:endnote>
  <w:endnote w:type="continuationSeparator" w:id="0">
    <w:p w:rsidR="006016FC" w:rsidRDefault="006016FC" w:rsidP="0013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FC" w:rsidRDefault="006016FC" w:rsidP="00133039">
      <w:pPr>
        <w:spacing w:after="0" w:line="240" w:lineRule="auto"/>
      </w:pPr>
      <w:r>
        <w:separator/>
      </w:r>
    </w:p>
  </w:footnote>
  <w:footnote w:type="continuationSeparator" w:id="0">
    <w:p w:rsidR="006016FC" w:rsidRDefault="006016FC" w:rsidP="001330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1"/>
    <w:footnote w:id="0"/>
  </w:footnotePr>
  <w:endnotePr>
    <w:endnote w:id="-1"/>
    <w:endnote w:id="0"/>
  </w:endnotePr>
  <w:compat/>
  <w:rsids>
    <w:rsidRoot w:val="00100D8E"/>
    <w:rsid w:val="000164CE"/>
    <w:rsid w:val="00040BF3"/>
    <w:rsid w:val="00100D8E"/>
    <w:rsid w:val="00130502"/>
    <w:rsid w:val="00133039"/>
    <w:rsid w:val="00137A05"/>
    <w:rsid w:val="00164E30"/>
    <w:rsid w:val="001E3650"/>
    <w:rsid w:val="00461AB6"/>
    <w:rsid w:val="005776B0"/>
    <w:rsid w:val="006016FC"/>
    <w:rsid w:val="00611C7E"/>
    <w:rsid w:val="00614E4B"/>
    <w:rsid w:val="006D3C61"/>
    <w:rsid w:val="00745D73"/>
    <w:rsid w:val="007C7CF4"/>
    <w:rsid w:val="00826A87"/>
    <w:rsid w:val="008D2B05"/>
    <w:rsid w:val="00922985"/>
    <w:rsid w:val="00991441"/>
    <w:rsid w:val="009B1ECE"/>
    <w:rsid w:val="009D0C31"/>
    <w:rsid w:val="00A25C9B"/>
    <w:rsid w:val="00A779EC"/>
    <w:rsid w:val="00B36171"/>
    <w:rsid w:val="00BC179E"/>
    <w:rsid w:val="00C94100"/>
    <w:rsid w:val="00D92751"/>
    <w:rsid w:val="00DA7DF5"/>
    <w:rsid w:val="00DC0C7F"/>
    <w:rsid w:val="00DD22CE"/>
    <w:rsid w:val="00EA1F03"/>
    <w:rsid w:val="00F426DE"/>
    <w:rsid w:val="00FC42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DF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30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039"/>
    <w:rPr>
      <w:rFonts w:cs="Times New Roman"/>
      <w:lang w:eastAsia="en-US"/>
    </w:rPr>
  </w:style>
  <w:style w:type="paragraph" w:styleId="Footer">
    <w:name w:val="footer"/>
    <w:basedOn w:val="Normal"/>
    <w:link w:val="FooterChar"/>
    <w:uiPriority w:val="99"/>
    <w:semiHidden/>
    <w:unhideWhenUsed/>
    <w:rsid w:val="001330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039"/>
    <w:rPr>
      <w:rFonts w:cs="Times New Roman"/>
      <w:lang w:eastAsia="en-US"/>
    </w:rPr>
  </w:style>
  <w:style w:type="character" w:styleId="Hyperlink">
    <w:name w:val="Hyperlink"/>
    <w:basedOn w:val="DefaultParagraphFont"/>
    <w:uiPriority w:val="99"/>
    <w:semiHidden/>
    <w:unhideWhenUsed/>
    <w:rsid w:val="00DC0C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nes.whitepages.com/41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2360</CharactersWithSpaces>
  <SharedDoc>false</SharedDoc>
  <HLinks>
    <vt:vector size="6" baseType="variant">
      <vt:variant>
        <vt:i4>983132</vt:i4>
      </vt:variant>
      <vt:variant>
        <vt:i4>0</vt:i4>
      </vt:variant>
      <vt:variant>
        <vt:i4>0</vt:i4>
      </vt:variant>
      <vt:variant>
        <vt:i4>5</vt:i4>
      </vt:variant>
      <vt:variant>
        <vt:lpwstr>http://phones.whitepages.com/412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nwm</dc:creator>
  <cp:lastModifiedBy>nwm</cp:lastModifiedBy>
  <cp:revision>5</cp:revision>
  <dcterms:created xsi:type="dcterms:W3CDTF">2010-02-16T17:45:00Z</dcterms:created>
  <dcterms:modified xsi:type="dcterms:W3CDTF">2010-02-16T17:50:00Z</dcterms:modified>
</cp:coreProperties>
</file>